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69CFC" w14:textId="351A77F5" w:rsidR="00027C27" w:rsidRDefault="009B63AA" w:rsidP="009B63AA">
      <w:pPr>
        <w:jc w:val="center"/>
      </w:pPr>
      <w:r>
        <w:t>Braes High School Parent Council</w:t>
      </w:r>
    </w:p>
    <w:p w14:paraId="5BEBF23E" w14:textId="77777777" w:rsidR="009B63AA" w:rsidRDefault="009B63AA" w:rsidP="009B63AA">
      <w:pPr>
        <w:jc w:val="center"/>
      </w:pPr>
    </w:p>
    <w:p w14:paraId="7EEF6251" w14:textId="1F6AD971" w:rsidR="009B63AA" w:rsidRDefault="009B63AA" w:rsidP="009B63AA">
      <w:pPr>
        <w:jc w:val="center"/>
      </w:pPr>
      <w:r>
        <w:t>Tuesday 6 May 2025, 7pm</w:t>
      </w:r>
    </w:p>
    <w:p w14:paraId="51464DFA" w14:textId="77777777" w:rsidR="009B63AA" w:rsidRDefault="009B63AA" w:rsidP="009B63AA">
      <w:pPr>
        <w:jc w:val="center"/>
      </w:pPr>
    </w:p>
    <w:p w14:paraId="21DC6197" w14:textId="3A37FCB1" w:rsidR="009B63AA" w:rsidRDefault="009B63AA" w:rsidP="009B63AA">
      <w:pPr>
        <w:jc w:val="center"/>
      </w:pPr>
      <w:r>
        <w:t>Braes High School Library</w:t>
      </w:r>
    </w:p>
    <w:p w14:paraId="600E2DD5" w14:textId="77777777" w:rsidR="009B63AA" w:rsidRDefault="009B63AA" w:rsidP="009B63AA">
      <w:pPr>
        <w:jc w:val="center"/>
      </w:pPr>
    </w:p>
    <w:p w14:paraId="6D490AC1" w14:textId="308D97AF" w:rsidR="009B63AA" w:rsidRPr="009B63AA" w:rsidRDefault="009B63AA" w:rsidP="009B63AA">
      <w:pPr>
        <w:rPr>
          <w:u w:val="single"/>
        </w:rPr>
      </w:pPr>
      <w:r w:rsidRPr="009B63AA">
        <w:rPr>
          <w:u w:val="single"/>
        </w:rPr>
        <w:t>Present</w:t>
      </w:r>
    </w:p>
    <w:p w14:paraId="14A7B71D" w14:textId="77777777" w:rsidR="009B63AA" w:rsidRDefault="009B63AA" w:rsidP="009B63AA"/>
    <w:p w14:paraId="0F035F66" w14:textId="0BFB5CD4" w:rsidR="009B63AA" w:rsidRDefault="009B63AA" w:rsidP="009B63AA">
      <w:r>
        <w:t>Kenneth MacKinnon, Iain Livingstone, Kirsty Baird, Jo Snedden, Jackie Ormsby, Matt Taylor, Morag Laing, Darren Yeates, Ian Vosser, David Ironside</w:t>
      </w:r>
    </w:p>
    <w:p w14:paraId="5F9E5335" w14:textId="77777777" w:rsidR="009B63AA" w:rsidRDefault="009B63AA" w:rsidP="009B63AA"/>
    <w:p w14:paraId="1A26E003" w14:textId="262E772A" w:rsidR="009B63AA" w:rsidRPr="009B63AA" w:rsidRDefault="009B63AA" w:rsidP="009B63AA">
      <w:pPr>
        <w:rPr>
          <w:u w:val="single"/>
        </w:rPr>
      </w:pPr>
      <w:r w:rsidRPr="009B63AA">
        <w:rPr>
          <w:u w:val="single"/>
        </w:rPr>
        <w:t>Welcome and Apologies – Chair</w:t>
      </w:r>
    </w:p>
    <w:p w14:paraId="0A0423ED" w14:textId="77777777" w:rsidR="009B63AA" w:rsidRDefault="009B63AA" w:rsidP="009B63AA"/>
    <w:p w14:paraId="1603863A" w14:textId="452CBEB1" w:rsidR="009B63AA" w:rsidRDefault="009B63AA" w:rsidP="009B63AA">
      <w:r>
        <w:t>Apologies from Cllr Anne Hannah and Gorgon Forrester</w:t>
      </w:r>
    </w:p>
    <w:p w14:paraId="34755AE7" w14:textId="77777777" w:rsidR="009B63AA" w:rsidRDefault="009B63AA" w:rsidP="009B63AA"/>
    <w:p w14:paraId="7E2C85BA" w14:textId="77FEAA00" w:rsidR="009B63AA" w:rsidRDefault="009B63AA" w:rsidP="009B63AA">
      <w:pPr>
        <w:rPr>
          <w:u w:val="single"/>
        </w:rPr>
      </w:pPr>
      <w:r w:rsidRPr="009B63AA">
        <w:rPr>
          <w:u w:val="single"/>
        </w:rPr>
        <w:t>Updates from Previous Minutes</w:t>
      </w:r>
    </w:p>
    <w:p w14:paraId="6E0F38EB" w14:textId="77777777" w:rsidR="009B63AA" w:rsidRDefault="009B63AA" w:rsidP="009B63AA">
      <w:pPr>
        <w:rPr>
          <w:u w:val="single"/>
        </w:rPr>
      </w:pPr>
    </w:p>
    <w:p w14:paraId="0E4A7820" w14:textId="5AC210C9" w:rsidR="009B63AA" w:rsidRDefault="009B63AA" w:rsidP="009B63AA">
      <w:r>
        <w:t>Mitie have been spoken to re the upkeep of the toilets. Repairs have been carried out.  Facilities are being monitored and appear to be improving.</w:t>
      </w:r>
    </w:p>
    <w:p w14:paraId="5654C8BA" w14:textId="77777777" w:rsidR="009B63AA" w:rsidRDefault="009B63AA" w:rsidP="009B63AA"/>
    <w:p w14:paraId="1CD607F9" w14:textId="60423D75" w:rsidR="009B63AA" w:rsidRDefault="009B63AA" w:rsidP="009B63AA">
      <w:r>
        <w:t>Chair to send out the minutes of the Connect meeting for information.</w:t>
      </w:r>
    </w:p>
    <w:p w14:paraId="7960B69B" w14:textId="77777777" w:rsidR="009B63AA" w:rsidRDefault="009B63AA" w:rsidP="009B63AA"/>
    <w:p w14:paraId="55A2865E" w14:textId="44C6DCB2" w:rsidR="009B63AA" w:rsidRDefault="009B63AA" w:rsidP="009B63AA">
      <w:r>
        <w:t xml:space="preserve">The </w:t>
      </w:r>
      <w:proofErr w:type="spellStart"/>
      <w:r>
        <w:t>Reddingmuirhead</w:t>
      </w:r>
      <w:proofErr w:type="spellEnd"/>
      <w:r>
        <w:t xml:space="preserve"> community council are very appreciative of the engagement in the community survey.</w:t>
      </w:r>
    </w:p>
    <w:p w14:paraId="4C7E1E8F" w14:textId="77777777" w:rsidR="009B63AA" w:rsidRDefault="009B63AA" w:rsidP="009B63AA"/>
    <w:p w14:paraId="1AA7CC4F" w14:textId="667FFE17" w:rsidR="009B63AA" w:rsidRDefault="009B63AA" w:rsidP="009B63AA">
      <w:r>
        <w:t>Minutes of previous meeting approved by Kenny MacKinnon and seconded by Jackie Ormsby.</w:t>
      </w:r>
    </w:p>
    <w:p w14:paraId="5B068363" w14:textId="77777777" w:rsidR="009B63AA" w:rsidRDefault="009B63AA" w:rsidP="009B63AA"/>
    <w:p w14:paraId="186C0BF2" w14:textId="511B9B8A" w:rsidR="009B63AA" w:rsidRDefault="009B63AA" w:rsidP="009B63AA">
      <w:pPr>
        <w:rPr>
          <w:u w:val="single"/>
        </w:rPr>
      </w:pPr>
      <w:r w:rsidRPr="009B63AA">
        <w:rPr>
          <w:u w:val="single"/>
        </w:rPr>
        <w:t>Presentation by representatives of the Pupil Leadership Team</w:t>
      </w:r>
    </w:p>
    <w:p w14:paraId="275A6B0D" w14:textId="77777777" w:rsidR="009B63AA" w:rsidRDefault="009B63AA" w:rsidP="009B63AA">
      <w:pPr>
        <w:rPr>
          <w:u w:val="single"/>
        </w:rPr>
      </w:pPr>
    </w:p>
    <w:p w14:paraId="1AC80784" w14:textId="2813B865" w:rsidR="009B63AA" w:rsidRDefault="009B63AA" w:rsidP="009B63AA">
      <w:r>
        <w:t>Hannah, Sophie and Megan from S1, along with Mr Yeates informed the council of the work being undertaken by the young people involved in pupil leadership.</w:t>
      </w:r>
    </w:p>
    <w:p w14:paraId="6760D599" w14:textId="77777777" w:rsidR="009B63AA" w:rsidRDefault="009B63AA" w:rsidP="009B63AA"/>
    <w:p w14:paraId="5BE2B267" w14:textId="378288B9" w:rsidR="009B63AA" w:rsidRDefault="009B63AA" w:rsidP="009B63AA">
      <w:r>
        <w:t>Thet spoke about leading themselves and others and taking responsibility, helping, encouraging and setting a good example within the school.</w:t>
      </w:r>
    </w:p>
    <w:p w14:paraId="6926FCAD" w14:textId="77777777" w:rsidR="009B63AA" w:rsidRDefault="009B63AA" w:rsidP="009B63AA"/>
    <w:p w14:paraId="1AF49A4D" w14:textId="7183562B" w:rsidR="009B63AA" w:rsidRDefault="009B63AA" w:rsidP="009B63AA">
      <w:r>
        <w:t>One of the aspects of the work is to get as many young people as possible involved in clubs before and after school and at lunch time. They also assist at parents’ nights and are working with the Primary 7s from the cluster schools.</w:t>
      </w:r>
    </w:p>
    <w:p w14:paraId="71C74B24" w14:textId="77777777" w:rsidR="009B63AA" w:rsidRDefault="009B63AA" w:rsidP="009B63AA"/>
    <w:p w14:paraId="199A2486" w14:textId="14A02C28" w:rsidR="009B63AA" w:rsidRDefault="009B63AA" w:rsidP="009B63AA">
      <w:r>
        <w:t xml:space="preserve">There is an achievement database within the school, this includes achievements in school, </w:t>
      </w:r>
      <w:r w:rsidR="00B3388B">
        <w:t>out with</w:t>
      </w:r>
      <w:r>
        <w:t xml:space="preserve"> school and this is celebrated at assemblies.  99% of young people have achievements entered on the database already.  This will continue into next year.</w:t>
      </w:r>
    </w:p>
    <w:p w14:paraId="679A29CE" w14:textId="77777777" w:rsidR="009B63AA" w:rsidRDefault="009B63AA" w:rsidP="009B63AA"/>
    <w:p w14:paraId="3C78C487" w14:textId="3E171F48" w:rsidR="009B63AA" w:rsidRDefault="009B63AA" w:rsidP="009B63AA">
      <w:pPr>
        <w:rPr>
          <w:u w:val="single"/>
        </w:rPr>
      </w:pPr>
      <w:r w:rsidRPr="009B63AA">
        <w:rPr>
          <w:u w:val="single"/>
        </w:rPr>
        <w:t>Literacy and Numeracy outcomes</w:t>
      </w:r>
    </w:p>
    <w:p w14:paraId="685052F2" w14:textId="77777777" w:rsidR="009B63AA" w:rsidRDefault="009B63AA" w:rsidP="009B63AA">
      <w:pPr>
        <w:rPr>
          <w:u w:val="single"/>
        </w:rPr>
      </w:pPr>
    </w:p>
    <w:p w14:paraId="29091BDB" w14:textId="63A347A4" w:rsidR="009B63AA" w:rsidRDefault="009B63AA" w:rsidP="009B63AA">
      <w:r>
        <w:t>The update from Sept 2024 to February 2025 provided.</w:t>
      </w:r>
    </w:p>
    <w:p w14:paraId="48E82B5B" w14:textId="77777777" w:rsidR="009B63AA" w:rsidRDefault="009B63AA" w:rsidP="009B63AA"/>
    <w:p w14:paraId="1FC5DB21" w14:textId="692FAEAA" w:rsidR="009B63AA" w:rsidRDefault="009B63AA" w:rsidP="009B63AA">
      <w:r>
        <w:lastRenderedPageBreak/>
        <w:t>As in previous updates Braes still maintains high attainment and positive destinations across the range of areas considered. Braes attaining higher than the virtual comparator, other Falkirk Council schools, other Forth Valley and West Lothian schools and the national outcomes.</w:t>
      </w:r>
    </w:p>
    <w:p w14:paraId="4A0FE1A7" w14:textId="77777777" w:rsidR="009B63AA" w:rsidRDefault="009B63AA" w:rsidP="009B63AA"/>
    <w:p w14:paraId="53CBCC03" w14:textId="4C606544" w:rsidR="009B63AA" w:rsidRDefault="009B63AA" w:rsidP="009B63AA">
      <w:r>
        <w:t>This was also replicated in relation to Braes attainment in ASN.</w:t>
      </w:r>
    </w:p>
    <w:p w14:paraId="5A735E38" w14:textId="77777777" w:rsidR="009B63AA" w:rsidRDefault="009B63AA" w:rsidP="009B63AA"/>
    <w:p w14:paraId="6EE58F1E" w14:textId="36C58BB9" w:rsidR="009B63AA" w:rsidRDefault="009B63AA" w:rsidP="009B63AA">
      <w:r>
        <w:t>The national expectation is that the Scottish Government want pupils to achieve L4, however at Braes there is a wish to push as many young people as possible to achieve L5 in literacy and numeracy.</w:t>
      </w:r>
    </w:p>
    <w:p w14:paraId="0B1256A6" w14:textId="77777777" w:rsidR="009B63AA" w:rsidRDefault="009B63AA" w:rsidP="009B63AA"/>
    <w:p w14:paraId="71418EEB" w14:textId="18443164" w:rsidR="009B63AA" w:rsidRDefault="009B63AA" w:rsidP="009B63AA">
      <w:r>
        <w:t>L6 qualifications are also well received at Braes.</w:t>
      </w:r>
    </w:p>
    <w:p w14:paraId="08D40F82" w14:textId="77777777" w:rsidR="009B63AA" w:rsidRDefault="009B63AA" w:rsidP="009B63AA"/>
    <w:p w14:paraId="68FAA22F" w14:textId="72C4C9E9" w:rsidR="009B63AA" w:rsidRDefault="009B63AA" w:rsidP="009B63AA">
      <w:r>
        <w:t>This is successful due to engagement with P7 cluster schools and the ongoing work in Broad General Education in the junior years.  The figures are good, however there is work ongoing behind the scenes in the early school, mapping out early years experiences.</w:t>
      </w:r>
    </w:p>
    <w:p w14:paraId="6CB40C41" w14:textId="77777777" w:rsidR="00603DDB" w:rsidRDefault="00603DDB" w:rsidP="009B63AA"/>
    <w:p w14:paraId="07B4325B" w14:textId="140ED137" w:rsidR="00603DDB" w:rsidRDefault="00603DDB" w:rsidP="009B63AA">
      <w:pPr>
        <w:rPr>
          <w:u w:val="single"/>
        </w:rPr>
      </w:pPr>
      <w:r w:rsidRPr="00603DDB">
        <w:rPr>
          <w:u w:val="single"/>
        </w:rPr>
        <w:t>Positive Destinations</w:t>
      </w:r>
    </w:p>
    <w:p w14:paraId="2C18C40F" w14:textId="77777777" w:rsidR="00603DDB" w:rsidRDefault="00603DDB" w:rsidP="009B63AA">
      <w:pPr>
        <w:rPr>
          <w:u w:val="single"/>
        </w:rPr>
      </w:pPr>
    </w:p>
    <w:p w14:paraId="4CE695CD" w14:textId="4BA636DE" w:rsidR="00603DDB" w:rsidRDefault="00221E10" w:rsidP="009B63AA">
      <w:r w:rsidRPr="00221E10">
        <w:t xml:space="preserve">98% </w:t>
      </w:r>
      <w:r>
        <w:t>of young people in a positive destination after leaving</w:t>
      </w:r>
      <w:r w:rsidR="007E31CD">
        <w:t xml:space="preserve"> and 100% of S6 </w:t>
      </w:r>
      <w:r w:rsidR="0091230F">
        <w:t>in a positive destination.</w:t>
      </w:r>
    </w:p>
    <w:p w14:paraId="07F19261" w14:textId="77777777" w:rsidR="0091230F" w:rsidRDefault="0091230F" w:rsidP="009B63AA"/>
    <w:p w14:paraId="04369777" w14:textId="6796ED40" w:rsidR="0091230F" w:rsidRDefault="00397DEC" w:rsidP="009B63AA">
      <w:r>
        <w:t xml:space="preserve">The school monitors for 3 months </w:t>
      </w:r>
      <w:r w:rsidR="005E2C17">
        <w:t>after leaving and can find out if young people are in employment, training, further education or higher education.</w:t>
      </w:r>
    </w:p>
    <w:p w14:paraId="5ED20ADE" w14:textId="77777777" w:rsidR="005E2C17" w:rsidRDefault="005E2C17" w:rsidP="009B63AA"/>
    <w:p w14:paraId="5018B0A1" w14:textId="6981EF2F" w:rsidR="005E2C17" w:rsidRDefault="0046508C" w:rsidP="009B63AA">
      <w:r>
        <w:t>Skills Development Scotland monitor for longer than this.</w:t>
      </w:r>
    </w:p>
    <w:p w14:paraId="009E79CA" w14:textId="77777777" w:rsidR="0046508C" w:rsidRDefault="0046508C" w:rsidP="009B63AA"/>
    <w:p w14:paraId="1B031DA0" w14:textId="6373C605" w:rsidR="0046508C" w:rsidRDefault="0046508C" w:rsidP="009B63AA">
      <w:r>
        <w:t>Braes won</w:t>
      </w:r>
      <w:r w:rsidR="0096025F">
        <w:t>’</w:t>
      </w:r>
      <w:r>
        <w:t>t prioritise one destination over another and it is based on what is right for each individual.</w:t>
      </w:r>
    </w:p>
    <w:p w14:paraId="7A83B2B6" w14:textId="77777777" w:rsidR="0046508C" w:rsidRDefault="0046508C" w:rsidP="009B63AA"/>
    <w:p w14:paraId="2CAA4EA4" w14:textId="6829FAB7" w:rsidR="0046508C" w:rsidRDefault="00B22145" w:rsidP="009B63AA">
      <w:pPr>
        <w:rPr>
          <w:u w:val="single"/>
        </w:rPr>
      </w:pPr>
      <w:r w:rsidRPr="00B22145">
        <w:rPr>
          <w:u w:val="single"/>
        </w:rPr>
        <w:t>Updates from the school</w:t>
      </w:r>
    </w:p>
    <w:p w14:paraId="44F5764A" w14:textId="77777777" w:rsidR="00B22145" w:rsidRDefault="00B22145" w:rsidP="009B63AA">
      <w:pPr>
        <w:rPr>
          <w:u w:val="single"/>
        </w:rPr>
      </w:pPr>
    </w:p>
    <w:p w14:paraId="6857F51C" w14:textId="7583EC84" w:rsidR="00B22145" w:rsidRDefault="00033727" w:rsidP="009B63AA">
      <w:pPr>
        <w:rPr>
          <w:color w:val="FF0000"/>
        </w:rPr>
      </w:pPr>
      <w:r>
        <w:t xml:space="preserve">The funds from the Tesco Blue tokens will be used to support the breakfast club and </w:t>
      </w:r>
      <w:r w:rsidR="009D5F80">
        <w:t xml:space="preserve">family </w:t>
      </w:r>
      <w:r w:rsidR="0096025F">
        <w:t xml:space="preserve">learning </w:t>
      </w:r>
      <w:bookmarkStart w:id="0" w:name="_GoBack"/>
      <w:bookmarkEnd w:id="0"/>
      <w:r w:rsidR="009D5F80">
        <w:t xml:space="preserve">plans </w:t>
      </w:r>
    </w:p>
    <w:p w14:paraId="63F7F796" w14:textId="77777777" w:rsidR="009D5F80" w:rsidRDefault="009D5F80" w:rsidP="009B63AA">
      <w:pPr>
        <w:rPr>
          <w:color w:val="FF0000"/>
        </w:rPr>
      </w:pPr>
    </w:p>
    <w:p w14:paraId="0DCC1D8C" w14:textId="713D85A6" w:rsidR="009D5F80" w:rsidRDefault="00412FED" w:rsidP="009B63AA">
      <w:r>
        <w:t xml:space="preserve">STEM at Braes </w:t>
      </w:r>
      <w:r w:rsidR="00F640EE">
        <w:t>nominated for Times Educational Supplement Award.</w:t>
      </w:r>
    </w:p>
    <w:p w14:paraId="3646FE99" w14:textId="77777777" w:rsidR="000421E0" w:rsidRDefault="000421E0" w:rsidP="009B63AA"/>
    <w:p w14:paraId="4C5A82E7" w14:textId="6D045BF2" w:rsidR="000421E0" w:rsidRDefault="000421E0" w:rsidP="009B63AA">
      <w:pPr>
        <w:rPr>
          <w:u w:val="single"/>
        </w:rPr>
      </w:pPr>
      <w:r w:rsidRPr="000421E0">
        <w:rPr>
          <w:u w:val="single"/>
        </w:rPr>
        <w:t>Updates from the Parent Council Chairs Meeting</w:t>
      </w:r>
    </w:p>
    <w:p w14:paraId="7DFA767A" w14:textId="77777777" w:rsidR="000421E0" w:rsidRDefault="000421E0" w:rsidP="009B63AA">
      <w:pPr>
        <w:rPr>
          <w:u w:val="single"/>
        </w:rPr>
      </w:pPr>
    </w:p>
    <w:p w14:paraId="75016ADF" w14:textId="43F58123" w:rsidR="000421E0" w:rsidRDefault="000421E0" w:rsidP="009B63AA">
      <w:r>
        <w:t>After a lengthy time since the last meeting a new Terms of Reference was agreed.</w:t>
      </w:r>
      <w:r w:rsidR="00E64379">
        <w:t xml:space="preserve"> It was a positive meeting getting the parent council chairs together.</w:t>
      </w:r>
      <w:r w:rsidR="00BA18C8">
        <w:t xml:space="preserve"> School improvements plans, standards and quality, parental engagement</w:t>
      </w:r>
      <w:r w:rsidR="009822FB">
        <w:t xml:space="preserve"> were all discussed.  Kenny looking to see if others in the council may be able to represent the school at this.  </w:t>
      </w:r>
    </w:p>
    <w:p w14:paraId="78C8D6D6" w14:textId="77777777" w:rsidR="009822FB" w:rsidRDefault="009822FB" w:rsidP="009B63AA"/>
    <w:p w14:paraId="6F34BA8F" w14:textId="61BE9330" w:rsidR="009822FB" w:rsidRDefault="009822FB" w:rsidP="009B63AA">
      <w:r>
        <w:t xml:space="preserve">The minutes of the </w:t>
      </w:r>
      <w:r w:rsidR="002A33AE">
        <w:t>meeting will be circulated.</w:t>
      </w:r>
    </w:p>
    <w:p w14:paraId="0D06B2FB" w14:textId="77777777" w:rsidR="002A33AE" w:rsidRDefault="002A33AE" w:rsidP="009B63AA"/>
    <w:p w14:paraId="6E2CB4BC" w14:textId="57E521D3" w:rsidR="002A33AE" w:rsidRDefault="002A33AE" w:rsidP="009B63AA">
      <w:pPr>
        <w:rPr>
          <w:u w:val="single"/>
        </w:rPr>
      </w:pPr>
      <w:r w:rsidRPr="002A33AE">
        <w:rPr>
          <w:u w:val="single"/>
        </w:rPr>
        <w:t>Falkirk Town Hall Replacement</w:t>
      </w:r>
    </w:p>
    <w:p w14:paraId="6091A67A" w14:textId="77777777" w:rsidR="002A33AE" w:rsidRDefault="002A33AE" w:rsidP="009B63AA">
      <w:pPr>
        <w:rPr>
          <w:u w:val="single"/>
        </w:rPr>
      </w:pPr>
    </w:p>
    <w:p w14:paraId="4A90CCF6" w14:textId="6FD8FC2F" w:rsidR="002A33AE" w:rsidRDefault="00C92FC9" w:rsidP="009B63AA">
      <w:r>
        <w:lastRenderedPageBreak/>
        <w:t xml:space="preserve">The new Town Hall should provide enriching experiences for young people.  Due to open in August 2028, </w:t>
      </w:r>
      <w:r w:rsidR="004602FF">
        <w:t>consultation launches 7 May 2025 with planners looking for feedback.  After summer there will be engagement with young people</w:t>
      </w:r>
      <w:r w:rsidR="00F16D7F">
        <w:t>.</w:t>
      </w:r>
    </w:p>
    <w:p w14:paraId="72CD0C24" w14:textId="77777777" w:rsidR="00F16D7F" w:rsidRDefault="00F16D7F" w:rsidP="009B63AA"/>
    <w:p w14:paraId="21DB98B8" w14:textId="0ED75C8D" w:rsidR="00F16D7F" w:rsidRDefault="00F16D7F" w:rsidP="009B63AA">
      <w:pPr>
        <w:rPr>
          <w:u w:val="single"/>
        </w:rPr>
      </w:pPr>
      <w:r w:rsidRPr="00F16D7F">
        <w:rPr>
          <w:u w:val="single"/>
        </w:rPr>
        <w:t>AOCB</w:t>
      </w:r>
    </w:p>
    <w:p w14:paraId="4606C389" w14:textId="77777777" w:rsidR="00F16D7F" w:rsidRDefault="00F16D7F" w:rsidP="009B63AA">
      <w:pPr>
        <w:rPr>
          <w:u w:val="single"/>
        </w:rPr>
      </w:pPr>
    </w:p>
    <w:p w14:paraId="611308CA" w14:textId="334C1A09" w:rsidR="00F16D7F" w:rsidRDefault="00F16D7F" w:rsidP="009B63AA">
      <w:r>
        <w:t xml:space="preserve">Update requested on recreational facilities within the school. The proposal for a community sports facility in the school will </w:t>
      </w:r>
      <w:r w:rsidR="00487E0A">
        <w:t>come before the council again in December 2025.  There is a desire for it to progress.  It is being led by Paul Kettrick.</w:t>
      </w:r>
      <w:r w:rsidR="00F075DC">
        <w:t xml:space="preserve">  </w:t>
      </w:r>
      <w:r w:rsidR="00C23788">
        <w:t xml:space="preserve">The wish list is that </w:t>
      </w:r>
      <w:r w:rsidR="00B3388B">
        <w:t>it</w:t>
      </w:r>
      <w:r w:rsidR="00F075DC">
        <w:t xml:space="preserve"> will provide opportunities for children, for use by the school</w:t>
      </w:r>
      <w:r w:rsidR="00C23788">
        <w:t>, it will be accessi</w:t>
      </w:r>
      <w:r w:rsidR="00C2435E">
        <w:t>ble for those with mobility issues.</w:t>
      </w:r>
    </w:p>
    <w:p w14:paraId="53C52C3E" w14:textId="77777777" w:rsidR="00C2435E" w:rsidRDefault="00C2435E" w:rsidP="009B63AA"/>
    <w:p w14:paraId="67FFD37D" w14:textId="7F694F29" w:rsidR="00C2435E" w:rsidRDefault="00C2435E" w:rsidP="009B63AA">
      <w:r>
        <w:t>The parent council agreed to pay for the dux medal.</w:t>
      </w:r>
    </w:p>
    <w:p w14:paraId="0056B3D0" w14:textId="77777777" w:rsidR="00B3388B" w:rsidRDefault="00B3388B" w:rsidP="009B63AA"/>
    <w:p w14:paraId="4FD924BD" w14:textId="46C5E5FA" w:rsidR="00B3388B" w:rsidRPr="00B3388B" w:rsidRDefault="00B3388B" w:rsidP="009B63AA">
      <w:pPr>
        <w:rPr>
          <w:u w:val="single"/>
        </w:rPr>
      </w:pPr>
      <w:r w:rsidRPr="00B3388B">
        <w:rPr>
          <w:u w:val="single"/>
        </w:rPr>
        <w:t>The next meeting will be Monday 2 June</w:t>
      </w:r>
    </w:p>
    <w:sectPr w:rsidR="00B3388B" w:rsidRPr="00B3388B"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AA"/>
    <w:rsid w:val="00027C27"/>
    <w:rsid w:val="00033727"/>
    <w:rsid w:val="000421E0"/>
    <w:rsid w:val="000C0CF4"/>
    <w:rsid w:val="00221E10"/>
    <w:rsid w:val="00281579"/>
    <w:rsid w:val="002A33AE"/>
    <w:rsid w:val="002D3B73"/>
    <w:rsid w:val="00306C61"/>
    <w:rsid w:val="0037582B"/>
    <w:rsid w:val="00397DEC"/>
    <w:rsid w:val="00412FED"/>
    <w:rsid w:val="004602FF"/>
    <w:rsid w:val="0046508C"/>
    <w:rsid w:val="00487E0A"/>
    <w:rsid w:val="005E2C17"/>
    <w:rsid w:val="00603DDB"/>
    <w:rsid w:val="007E31CD"/>
    <w:rsid w:val="00857548"/>
    <w:rsid w:val="0091230F"/>
    <w:rsid w:val="0096025F"/>
    <w:rsid w:val="009822FB"/>
    <w:rsid w:val="009B63AA"/>
    <w:rsid w:val="009B7615"/>
    <w:rsid w:val="009D5F80"/>
    <w:rsid w:val="00B22145"/>
    <w:rsid w:val="00B3388B"/>
    <w:rsid w:val="00B51BDC"/>
    <w:rsid w:val="00B561C0"/>
    <w:rsid w:val="00B773CE"/>
    <w:rsid w:val="00BA18C8"/>
    <w:rsid w:val="00C20361"/>
    <w:rsid w:val="00C23788"/>
    <w:rsid w:val="00C2435E"/>
    <w:rsid w:val="00C91823"/>
    <w:rsid w:val="00C92FC9"/>
    <w:rsid w:val="00D008AB"/>
    <w:rsid w:val="00E03B41"/>
    <w:rsid w:val="00E64379"/>
    <w:rsid w:val="00F075DC"/>
    <w:rsid w:val="00F16D7F"/>
    <w:rsid w:val="00F640EE"/>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711D"/>
  <w15:chartTrackingRefBased/>
  <w15:docId w15:val="{ACA074F7-30EB-4021-8EF2-2CD0C840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9B63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63A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63A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63A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63A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63A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9B63AA"/>
    <w:rPr>
      <w:rFonts w:eastAsiaTheme="majorEastAsia" w:cstheme="majorBidi"/>
      <w:i/>
      <w:iCs/>
      <w:color w:val="0F4761" w:themeColor="accent1" w:themeShade="BF"/>
      <w:sz w:val="24"/>
      <w:szCs w:val="20"/>
    </w:rPr>
  </w:style>
  <w:style w:type="character" w:customStyle="1" w:styleId="Heading5Char">
    <w:name w:val="Heading 5 Char"/>
    <w:basedOn w:val="DefaultParagraphFont"/>
    <w:link w:val="Heading5"/>
    <w:uiPriority w:val="9"/>
    <w:semiHidden/>
    <w:rsid w:val="009B63AA"/>
    <w:rPr>
      <w:rFonts w:eastAsiaTheme="majorEastAsia" w:cstheme="majorBidi"/>
      <w:color w:val="0F4761" w:themeColor="accent1" w:themeShade="BF"/>
      <w:sz w:val="24"/>
      <w:szCs w:val="20"/>
    </w:rPr>
  </w:style>
  <w:style w:type="character" w:customStyle="1" w:styleId="Heading6Char">
    <w:name w:val="Heading 6 Char"/>
    <w:basedOn w:val="DefaultParagraphFont"/>
    <w:link w:val="Heading6"/>
    <w:uiPriority w:val="9"/>
    <w:semiHidden/>
    <w:rsid w:val="009B63AA"/>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9B63AA"/>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9B63AA"/>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9B63AA"/>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9B63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3A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3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63AA"/>
    <w:rPr>
      <w:rFonts w:ascii="Arial" w:hAnsi="Arial" w:cs="Times New Roman"/>
      <w:i/>
      <w:iCs/>
      <w:color w:val="404040" w:themeColor="text1" w:themeTint="BF"/>
      <w:sz w:val="24"/>
      <w:szCs w:val="20"/>
    </w:rPr>
  </w:style>
  <w:style w:type="paragraph" w:styleId="ListParagraph">
    <w:name w:val="List Paragraph"/>
    <w:basedOn w:val="Normal"/>
    <w:uiPriority w:val="34"/>
    <w:qFormat/>
    <w:rsid w:val="009B63AA"/>
    <w:pPr>
      <w:ind w:left="720"/>
      <w:contextualSpacing/>
    </w:pPr>
  </w:style>
  <w:style w:type="character" w:styleId="IntenseEmphasis">
    <w:name w:val="Intense Emphasis"/>
    <w:basedOn w:val="DefaultParagraphFont"/>
    <w:uiPriority w:val="21"/>
    <w:qFormat/>
    <w:rsid w:val="009B63AA"/>
    <w:rPr>
      <w:i/>
      <w:iCs/>
      <w:color w:val="0F4761" w:themeColor="accent1" w:themeShade="BF"/>
    </w:rPr>
  </w:style>
  <w:style w:type="paragraph" w:styleId="IntenseQuote">
    <w:name w:val="Intense Quote"/>
    <w:basedOn w:val="Normal"/>
    <w:next w:val="Normal"/>
    <w:link w:val="IntenseQuoteChar"/>
    <w:uiPriority w:val="30"/>
    <w:qFormat/>
    <w:rsid w:val="009B6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3AA"/>
    <w:rPr>
      <w:rFonts w:ascii="Arial" w:hAnsi="Arial" w:cs="Times New Roman"/>
      <w:i/>
      <w:iCs/>
      <w:color w:val="0F4761" w:themeColor="accent1" w:themeShade="BF"/>
      <w:sz w:val="24"/>
      <w:szCs w:val="20"/>
    </w:rPr>
  </w:style>
  <w:style w:type="character" w:styleId="IntenseReference">
    <w:name w:val="Intense Reference"/>
    <w:basedOn w:val="DefaultParagraphFont"/>
    <w:uiPriority w:val="32"/>
    <w:qFormat/>
    <w:rsid w:val="009B63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654</Words>
  <Characters>3729</Characters>
  <Application>Microsoft Office Word</Application>
  <DocSecurity>0</DocSecurity>
  <Lines>31</Lines>
  <Paragraphs>8</Paragraphs>
  <ScaleCrop>false</ScaleCrop>
  <Company>Scottish Government</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Baird</dc:creator>
  <cp:keywords/>
  <dc:description/>
  <cp:lastModifiedBy>Iain Livingstone</cp:lastModifiedBy>
  <cp:revision>28</cp:revision>
  <dcterms:created xsi:type="dcterms:W3CDTF">2025-05-28T00:05:00Z</dcterms:created>
  <dcterms:modified xsi:type="dcterms:W3CDTF">2025-05-29T16:31:00Z</dcterms:modified>
</cp:coreProperties>
</file>